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85" w:rsidRDefault="003D2B85">
      <w:pPr>
        <w:pageBreakBefore/>
        <w:rPr>
          <w:rFonts w:ascii="Verdana" w:eastAsia="Verdana" w:hAnsi="Verdana" w:cs="Verdana"/>
        </w:rPr>
      </w:pPr>
    </w:p>
    <w:p w:rsidR="003D2B85" w:rsidRDefault="003D2B85">
      <w:pPr>
        <w:rPr>
          <w:rFonts w:ascii="Verdana" w:eastAsia="Verdana" w:hAnsi="Verdana" w:cs="Verdana"/>
        </w:rPr>
      </w:pPr>
    </w:p>
    <w:p w:rsidR="003D2B85" w:rsidRPr="0036213C" w:rsidRDefault="00005B9E">
      <w:pPr>
        <w:spacing w:before="120" w:after="40"/>
        <w:jc w:val="center"/>
        <w:rPr>
          <w:rFonts w:ascii="Verdana" w:eastAsia="Verdana" w:hAnsi="Verdana" w:cs="Verdana"/>
          <w:b/>
          <w:bCs/>
          <w:sz w:val="28"/>
          <w:szCs w:val="28"/>
          <w:lang w:val="pl-PL"/>
        </w:rPr>
      </w:pPr>
      <w:r w:rsidRPr="0036213C">
        <w:rPr>
          <w:rFonts w:ascii="Verdana" w:hAnsi="Verdana"/>
          <w:b/>
          <w:bCs/>
          <w:sz w:val="28"/>
          <w:szCs w:val="28"/>
          <w:lang w:val="pl-PL"/>
        </w:rPr>
        <w:t xml:space="preserve">SPOSÓB POBRANIA PRÓBKI KAŁU </w:t>
      </w:r>
    </w:p>
    <w:p w:rsidR="003D2B85" w:rsidRPr="0036213C" w:rsidRDefault="00005B9E">
      <w:pPr>
        <w:spacing w:before="120" w:after="40"/>
        <w:jc w:val="center"/>
        <w:rPr>
          <w:rFonts w:ascii="Verdana" w:eastAsia="Verdana" w:hAnsi="Verdana" w:cs="Verdana"/>
          <w:b/>
          <w:bCs/>
          <w:sz w:val="28"/>
          <w:szCs w:val="28"/>
          <w:lang w:val="pl-PL"/>
        </w:rPr>
      </w:pPr>
      <w:r w:rsidRPr="0036213C">
        <w:rPr>
          <w:rFonts w:ascii="Verdana" w:hAnsi="Verdana"/>
          <w:b/>
          <w:bCs/>
          <w:sz w:val="28"/>
          <w:szCs w:val="28"/>
          <w:lang w:val="pl-PL"/>
        </w:rPr>
        <w:t>MIKROBIOTA JELITOWA</w:t>
      </w:r>
    </w:p>
    <w:p w:rsidR="003D2B85" w:rsidRPr="0036213C" w:rsidRDefault="003D2B85">
      <w:pPr>
        <w:spacing w:before="120" w:after="40"/>
        <w:jc w:val="center"/>
        <w:rPr>
          <w:rFonts w:ascii="Verdana" w:eastAsia="Verdana" w:hAnsi="Verdana" w:cs="Verdana"/>
          <w:b/>
          <w:bCs/>
          <w:sz w:val="28"/>
          <w:szCs w:val="28"/>
          <w:lang w:val="pl-PL"/>
        </w:rPr>
      </w:pPr>
    </w:p>
    <w:p w:rsidR="003D2B85" w:rsidRPr="0036213C" w:rsidRDefault="003D2B85">
      <w:pPr>
        <w:rPr>
          <w:rFonts w:ascii="Verdana" w:eastAsia="Verdana" w:hAnsi="Verdana" w:cs="Verdana"/>
          <w:lang w:val="pl-PL"/>
        </w:rPr>
      </w:pPr>
    </w:p>
    <w:p w:rsidR="003D2B85" w:rsidRPr="0036213C" w:rsidRDefault="003D2B85">
      <w:pPr>
        <w:rPr>
          <w:rFonts w:ascii="Verdana" w:eastAsia="Verdana" w:hAnsi="Verdana" w:cs="Verdana"/>
          <w:lang w:val="pl-PL"/>
        </w:rPr>
      </w:pPr>
    </w:p>
    <w:p w:rsidR="003D2B85" w:rsidRPr="0036213C" w:rsidRDefault="003D2B85">
      <w:pPr>
        <w:pStyle w:val="Nagwek1"/>
        <w:rPr>
          <w:rFonts w:ascii="Verdana" w:eastAsia="Verdana" w:hAnsi="Verdana" w:cs="Verdana"/>
          <w:lang w:val="pl-PL"/>
        </w:rPr>
      </w:pPr>
    </w:p>
    <w:p w:rsidR="003D2B85" w:rsidRPr="0036213C" w:rsidRDefault="00005B9E">
      <w:pPr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36213C">
        <w:rPr>
          <w:rFonts w:ascii="Verdana" w:hAnsi="Verdana"/>
          <w:sz w:val="22"/>
          <w:szCs w:val="22"/>
          <w:lang w:val="pl-PL"/>
        </w:rPr>
        <w:t>POJEMNIKI DO POBRANIA PRÓBKI KAŁU ZNAJDUJĄ SIĘ U LEKARZA PROWADZĄCEGO WSPÓŁPRACUJĄCEGO Z ALAMEDA.</w:t>
      </w:r>
    </w:p>
    <w:p w:rsidR="003D2B85" w:rsidRPr="0036213C" w:rsidRDefault="00005B9E">
      <w:pPr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36213C">
        <w:rPr>
          <w:rFonts w:ascii="Verdana" w:hAnsi="Verdana"/>
          <w:sz w:val="22"/>
          <w:szCs w:val="22"/>
          <w:lang w:val="pl-PL"/>
        </w:rPr>
        <w:t xml:space="preserve">WYSYŁANY POJEMNIK NALEŻY OPISAĆ W </w:t>
      </w:r>
      <w:r w:rsidRPr="0036213C">
        <w:rPr>
          <w:rFonts w:ascii="Verdana" w:hAnsi="Verdana"/>
          <w:sz w:val="22"/>
          <w:szCs w:val="22"/>
          <w:lang w:val="pl-PL"/>
        </w:rPr>
        <w:t>NASTĘPUJĄCY SPOSÓB:</w:t>
      </w:r>
    </w:p>
    <w:p w:rsidR="003D2B85" w:rsidRPr="0036213C" w:rsidRDefault="003D2B85">
      <w:pPr>
        <w:jc w:val="center"/>
        <w:rPr>
          <w:rFonts w:ascii="Verdana" w:eastAsia="Verdana" w:hAnsi="Verdana" w:cs="Verdana"/>
          <w:sz w:val="22"/>
          <w:szCs w:val="22"/>
          <w:lang w:val="pl-PL"/>
        </w:rPr>
      </w:pPr>
    </w:p>
    <w:p w:rsidR="003D2B85" w:rsidRPr="0036213C" w:rsidRDefault="00005B9E">
      <w:pPr>
        <w:jc w:val="center"/>
        <w:rPr>
          <w:rFonts w:ascii="Verdana" w:eastAsia="Verdana" w:hAnsi="Verdana" w:cs="Verdana"/>
          <w:sz w:val="22"/>
          <w:szCs w:val="22"/>
          <w:u w:val="single"/>
          <w:lang w:val="pl-PL"/>
        </w:rPr>
      </w:pPr>
      <w:r w:rsidRPr="0036213C">
        <w:rPr>
          <w:rFonts w:ascii="Verdana" w:hAnsi="Verdana"/>
          <w:sz w:val="22"/>
          <w:szCs w:val="22"/>
          <w:lang w:val="pl-PL"/>
        </w:rPr>
        <w:t xml:space="preserve"> </w:t>
      </w:r>
      <w:r w:rsidRPr="0036213C">
        <w:rPr>
          <w:rFonts w:ascii="Verdana" w:hAnsi="Verdana"/>
          <w:sz w:val="22"/>
          <w:szCs w:val="22"/>
          <w:u w:val="single"/>
          <w:lang w:val="pl-PL"/>
        </w:rPr>
        <w:t>NAZWA BADANIA, KOD PACJENTA, DATA I GODZINA POBRANIA PRÓBKI.</w:t>
      </w:r>
    </w:p>
    <w:p w:rsidR="003D2B85" w:rsidRPr="0036213C" w:rsidRDefault="003D2B85">
      <w:pPr>
        <w:jc w:val="center"/>
        <w:rPr>
          <w:rFonts w:ascii="Verdana" w:eastAsia="Verdana" w:hAnsi="Verdana" w:cs="Verdana"/>
          <w:sz w:val="22"/>
          <w:szCs w:val="22"/>
          <w:u w:val="single"/>
          <w:lang w:val="pl-PL"/>
        </w:rPr>
      </w:pPr>
    </w:p>
    <w:p w:rsidR="003D2B85" w:rsidRPr="0036213C" w:rsidRDefault="00005B9E">
      <w:pPr>
        <w:jc w:val="center"/>
        <w:rPr>
          <w:rFonts w:ascii="Verdana" w:eastAsia="Verdana" w:hAnsi="Verdana" w:cs="Verdana"/>
          <w:sz w:val="22"/>
          <w:szCs w:val="22"/>
          <w:u w:val="single"/>
          <w:lang w:val="pl-PL"/>
        </w:rPr>
      </w:pPr>
      <w:r w:rsidRPr="0036213C">
        <w:rPr>
          <w:rFonts w:ascii="Verdana" w:hAnsi="Verdana"/>
          <w:sz w:val="22"/>
          <w:szCs w:val="22"/>
          <w:u w:val="single"/>
          <w:lang w:val="pl-PL"/>
        </w:rPr>
        <w:t xml:space="preserve">WYSYŁKA KAŁU ODBYWA SIĘ W PONIEDZIAŁKI, WTORKI I ŚRODY </w:t>
      </w:r>
    </w:p>
    <w:p w:rsidR="003D2B85" w:rsidRPr="0036213C" w:rsidRDefault="00005B9E">
      <w:pPr>
        <w:jc w:val="center"/>
        <w:rPr>
          <w:rFonts w:ascii="Verdana" w:eastAsia="Verdana" w:hAnsi="Verdana" w:cs="Verdana"/>
          <w:sz w:val="22"/>
          <w:szCs w:val="22"/>
          <w:u w:val="single"/>
          <w:lang w:val="pl-PL"/>
        </w:rPr>
      </w:pPr>
      <w:r w:rsidRPr="0036213C">
        <w:rPr>
          <w:rFonts w:ascii="Verdana" w:hAnsi="Verdana"/>
          <w:sz w:val="22"/>
          <w:szCs w:val="22"/>
          <w:u w:val="single"/>
          <w:lang w:val="pl-PL"/>
        </w:rPr>
        <w:t xml:space="preserve">OD 7:00 DO 10:00. </w:t>
      </w:r>
    </w:p>
    <w:p w:rsidR="003D2B85" w:rsidRPr="0036213C" w:rsidRDefault="003D2B85">
      <w:pPr>
        <w:jc w:val="center"/>
        <w:rPr>
          <w:rFonts w:ascii="Verdana" w:eastAsia="Verdana" w:hAnsi="Verdana" w:cs="Verdana"/>
          <w:sz w:val="22"/>
          <w:szCs w:val="22"/>
          <w:u w:val="single"/>
          <w:lang w:val="pl-PL"/>
        </w:rPr>
      </w:pPr>
    </w:p>
    <w:p w:rsidR="003D2B85" w:rsidRPr="0036213C" w:rsidRDefault="00005B9E">
      <w:pPr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36213C">
        <w:rPr>
          <w:rFonts w:ascii="Verdana" w:hAnsi="Verdana"/>
          <w:b/>
          <w:bCs/>
          <w:sz w:val="22"/>
          <w:szCs w:val="22"/>
          <w:lang w:val="pl-PL"/>
        </w:rPr>
        <w:t>KAŁ MOŻNA PRZETRZYMYWAĆ W LODÓWCE PRZEZ 24 GODZINY PRZED WYSYŁKĄ</w:t>
      </w:r>
      <w:r w:rsidRPr="0036213C">
        <w:rPr>
          <w:rFonts w:ascii="Verdana" w:hAnsi="Verdana"/>
          <w:sz w:val="22"/>
          <w:szCs w:val="22"/>
          <w:lang w:val="pl-PL"/>
        </w:rPr>
        <w:t xml:space="preserve">. </w:t>
      </w:r>
    </w:p>
    <w:p w:rsidR="003D2B85" w:rsidRPr="0036213C" w:rsidRDefault="003D2B85">
      <w:pPr>
        <w:rPr>
          <w:rFonts w:ascii="Verdana" w:eastAsia="Verdana" w:hAnsi="Verdana" w:cs="Verdana"/>
          <w:sz w:val="22"/>
          <w:szCs w:val="22"/>
          <w:lang w:val="pl-PL"/>
        </w:rPr>
      </w:pPr>
    </w:p>
    <w:p w:rsidR="003D2B85" w:rsidRPr="0036213C" w:rsidRDefault="003D2B85">
      <w:pPr>
        <w:widowControl w:val="0"/>
        <w:jc w:val="center"/>
        <w:rPr>
          <w:rFonts w:ascii="Verdana" w:eastAsia="Verdana" w:hAnsi="Verdana" w:cs="Verdana"/>
          <w:sz w:val="22"/>
          <w:szCs w:val="22"/>
          <w:lang w:val="pl-PL"/>
        </w:rPr>
      </w:pPr>
    </w:p>
    <w:p w:rsidR="0036213C" w:rsidRPr="008B14B4" w:rsidRDefault="0036213C" w:rsidP="0036213C">
      <w:pPr>
        <w:widowControl w:val="0"/>
        <w:numPr>
          <w:ilvl w:val="0"/>
          <w:numId w:val="5"/>
        </w:numPr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>Badania nie można wykonywać w trakcie ant</w:t>
      </w:r>
      <w:r>
        <w:rPr>
          <w:rFonts w:ascii="Verdana" w:hAnsi="Verdana"/>
          <w:sz w:val="22"/>
          <w:szCs w:val="22"/>
          <w:lang w:val="pl-PL"/>
        </w:rPr>
        <w:t>ybiotykoterapii (należy odczekać</w:t>
      </w:r>
      <w:r w:rsidRPr="008B14B4">
        <w:rPr>
          <w:rFonts w:ascii="Verdana" w:hAnsi="Verdana"/>
          <w:sz w:val="22"/>
          <w:szCs w:val="22"/>
          <w:lang w:val="pl-PL"/>
        </w:rPr>
        <w:t xml:space="preserve"> co najmniej dwa tygodnie).</w:t>
      </w:r>
    </w:p>
    <w:p w:rsidR="0036213C" w:rsidRPr="008B14B4" w:rsidRDefault="0036213C" w:rsidP="0036213C">
      <w:pPr>
        <w:widowControl w:val="0"/>
        <w:numPr>
          <w:ilvl w:val="0"/>
          <w:numId w:val="5"/>
        </w:numPr>
        <w:rPr>
          <w:rFonts w:ascii="Verdana" w:eastAsia="Verdana" w:hAnsi="Verdana" w:cs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Nie zmieniać </w:t>
      </w:r>
      <w:r w:rsidRPr="008B14B4">
        <w:rPr>
          <w:rFonts w:ascii="Verdana" w:hAnsi="Verdana"/>
          <w:sz w:val="22"/>
          <w:szCs w:val="22"/>
          <w:lang w:val="pl-PL"/>
        </w:rPr>
        <w:t>nawyków żywieniowych.</w:t>
      </w:r>
    </w:p>
    <w:p w:rsidR="0036213C" w:rsidRPr="008B14B4" w:rsidRDefault="0036213C" w:rsidP="0036213C">
      <w:pPr>
        <w:widowControl w:val="0"/>
        <w:numPr>
          <w:ilvl w:val="0"/>
          <w:numId w:val="5"/>
        </w:numPr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>Nie stosować czopków, leków przeczyszczających, nie stosować leków Imodium®, ani Smecta®</w:t>
      </w:r>
      <w:r>
        <w:rPr>
          <w:rFonts w:ascii="Verdana" w:hAnsi="Verdana"/>
          <w:sz w:val="22"/>
          <w:szCs w:val="22"/>
          <w:lang w:val="pl-PL"/>
        </w:rPr>
        <w:t>.</w:t>
      </w:r>
    </w:p>
    <w:p w:rsidR="0036213C" w:rsidRPr="008B14B4" w:rsidRDefault="0036213C" w:rsidP="0036213C">
      <w:pPr>
        <w:widowControl w:val="0"/>
        <w:ind w:left="174"/>
        <w:rPr>
          <w:rFonts w:ascii="Verdana" w:eastAsia="Verdana" w:hAnsi="Verdana" w:cs="Verdana"/>
          <w:sz w:val="22"/>
          <w:szCs w:val="22"/>
          <w:lang w:val="pl-PL"/>
        </w:rPr>
      </w:pPr>
    </w:p>
    <w:p w:rsidR="0036213C" w:rsidRPr="008B14B4" w:rsidRDefault="0036213C" w:rsidP="0036213C">
      <w:pPr>
        <w:widowControl w:val="0"/>
        <w:numPr>
          <w:ilvl w:val="0"/>
          <w:numId w:val="5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Sposób pobierania próbki kału</w:t>
      </w:r>
      <w:r w:rsidRPr="008B14B4">
        <w:rPr>
          <w:rFonts w:ascii="Verdana" w:hAnsi="Verdana"/>
          <w:sz w:val="22"/>
          <w:szCs w:val="22"/>
          <w:lang w:val="fr-FR"/>
        </w:rPr>
        <w:t>:</w:t>
      </w:r>
    </w:p>
    <w:p w:rsidR="0036213C" w:rsidRPr="008B14B4" w:rsidRDefault="0036213C" w:rsidP="0036213C">
      <w:pPr>
        <w:widowControl w:val="0"/>
        <w:rPr>
          <w:rFonts w:ascii="Verdana" w:eastAsia="Verdana" w:hAnsi="Verdana" w:cs="Verdana"/>
          <w:sz w:val="22"/>
          <w:szCs w:val="22"/>
        </w:rPr>
      </w:pPr>
      <w:r w:rsidRPr="008B14B4">
        <w:rPr>
          <w:rFonts w:ascii="Verdana" w:hAnsi="Verdana"/>
          <w:sz w:val="22"/>
          <w:szCs w:val="22"/>
          <w:lang w:val="fr-FR"/>
        </w:rPr>
        <w:t xml:space="preserve"> </w:t>
      </w:r>
    </w:p>
    <w:p w:rsidR="0036213C" w:rsidRPr="008B14B4" w:rsidRDefault="0036213C" w:rsidP="0036213C">
      <w:pPr>
        <w:widowControl w:val="0"/>
        <w:numPr>
          <w:ilvl w:val="0"/>
          <w:numId w:val="6"/>
        </w:numPr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>Umie</w:t>
      </w:r>
      <w:r>
        <w:rPr>
          <w:rFonts w:ascii="Verdana" w:hAnsi="Verdana"/>
          <w:sz w:val="22"/>
          <w:szCs w:val="22"/>
          <w:lang w:val="pl-PL"/>
        </w:rPr>
        <w:t>ścić</w:t>
      </w:r>
      <w:r w:rsidRPr="008B14B4">
        <w:rPr>
          <w:rFonts w:ascii="Verdana" w:hAnsi="Verdana"/>
          <w:sz w:val="22"/>
          <w:szCs w:val="22"/>
          <w:lang w:val="pl-PL"/>
        </w:rPr>
        <w:t xml:space="preserve"> folię żywnoś</w:t>
      </w:r>
      <w:r>
        <w:rPr>
          <w:rFonts w:ascii="Verdana" w:hAnsi="Verdana"/>
          <w:sz w:val="22"/>
          <w:szCs w:val="22"/>
          <w:lang w:val="pl-PL"/>
        </w:rPr>
        <w:t>ciową</w:t>
      </w:r>
      <w:r w:rsidRPr="008B14B4">
        <w:rPr>
          <w:rFonts w:ascii="Verdana" w:hAnsi="Verdana"/>
          <w:sz w:val="22"/>
          <w:szCs w:val="22"/>
          <w:lang w:val="pl-PL"/>
        </w:rPr>
        <w:t xml:space="preserve"> na krawędzi toalety</w:t>
      </w:r>
    </w:p>
    <w:p w:rsidR="0036213C" w:rsidRPr="008B14B4" w:rsidRDefault="0036213C" w:rsidP="0036213C">
      <w:pPr>
        <w:pStyle w:val="Akapitzlist"/>
        <w:widowControl w:val="0"/>
        <w:numPr>
          <w:ilvl w:val="0"/>
          <w:numId w:val="6"/>
        </w:numPr>
        <w:rPr>
          <w:rFonts w:ascii="Verdana" w:eastAsia="Verdana" w:hAnsi="Verdana" w:cs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Zastosować tekturowy talerzyk</w:t>
      </w:r>
      <w:r w:rsidRPr="008B14B4">
        <w:rPr>
          <w:rFonts w:ascii="Verdana" w:hAnsi="Verdana"/>
          <w:sz w:val="22"/>
          <w:szCs w:val="22"/>
          <w:lang w:val="pl-PL"/>
        </w:rPr>
        <w:t xml:space="preserve"> o średnicy około 23 cm</w:t>
      </w:r>
    </w:p>
    <w:p w:rsidR="0036213C" w:rsidRPr="008B14B4" w:rsidRDefault="0036213C" w:rsidP="0036213C">
      <w:pPr>
        <w:widowControl w:val="0"/>
        <w:numPr>
          <w:ilvl w:val="0"/>
          <w:numId w:val="5"/>
        </w:numPr>
        <w:rPr>
          <w:rFonts w:ascii="Verdana" w:eastAsia="Verdana" w:hAnsi="Verdana" w:cs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P</w:t>
      </w:r>
      <w:r w:rsidRPr="008B14B4">
        <w:rPr>
          <w:rFonts w:ascii="Verdana" w:hAnsi="Verdana"/>
          <w:sz w:val="22"/>
          <w:szCs w:val="22"/>
          <w:lang w:val="pl-PL"/>
        </w:rPr>
        <w:t xml:space="preserve">róbka nie </w:t>
      </w:r>
      <w:r>
        <w:rPr>
          <w:rFonts w:ascii="Verdana" w:hAnsi="Verdana"/>
          <w:sz w:val="22"/>
          <w:szCs w:val="22"/>
          <w:lang w:val="pl-PL"/>
        </w:rPr>
        <w:t>może dotknąć</w:t>
      </w:r>
      <w:r w:rsidRPr="008B14B4">
        <w:rPr>
          <w:rFonts w:ascii="Verdana" w:hAnsi="Verdana"/>
          <w:sz w:val="22"/>
          <w:szCs w:val="22"/>
          <w:lang w:val="pl-PL"/>
        </w:rPr>
        <w:t xml:space="preserve"> wnętrza toalety.</w:t>
      </w:r>
    </w:p>
    <w:p w:rsidR="0036213C" w:rsidRPr="008B14B4" w:rsidRDefault="0036213C" w:rsidP="0036213C">
      <w:pPr>
        <w:widowControl w:val="0"/>
        <w:numPr>
          <w:ilvl w:val="0"/>
          <w:numId w:val="5"/>
        </w:numPr>
        <w:rPr>
          <w:rFonts w:ascii="Verdana" w:eastAsia="Verdana" w:hAnsi="Verdana" w:cs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S</w:t>
      </w:r>
      <w:r w:rsidRPr="008B14B4">
        <w:rPr>
          <w:rFonts w:ascii="Verdana" w:hAnsi="Verdana"/>
          <w:sz w:val="22"/>
          <w:szCs w:val="22"/>
          <w:lang w:val="pl-PL"/>
        </w:rPr>
        <w:t>tolec</w:t>
      </w:r>
      <w:r>
        <w:rPr>
          <w:rFonts w:ascii="Verdana" w:hAnsi="Verdana"/>
          <w:sz w:val="22"/>
          <w:szCs w:val="22"/>
          <w:lang w:val="pl-PL"/>
        </w:rPr>
        <w:t xml:space="preserve"> należy zebrać bez moczu</w:t>
      </w:r>
      <w:r w:rsidRPr="008B14B4">
        <w:rPr>
          <w:rFonts w:ascii="Verdana" w:hAnsi="Verdana"/>
          <w:sz w:val="22"/>
          <w:szCs w:val="22"/>
          <w:lang w:val="pl-PL"/>
        </w:rPr>
        <w:t>.</w:t>
      </w:r>
    </w:p>
    <w:p w:rsidR="0036213C" w:rsidRPr="008B14B4" w:rsidRDefault="0036213C" w:rsidP="0036213C">
      <w:pPr>
        <w:widowControl w:val="0"/>
        <w:numPr>
          <w:ilvl w:val="0"/>
          <w:numId w:val="5"/>
        </w:numPr>
        <w:rPr>
          <w:rFonts w:ascii="Verdana" w:eastAsia="Verdana" w:hAnsi="Verdana" w:cs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P</w:t>
      </w:r>
      <w:r w:rsidRPr="008B14B4">
        <w:rPr>
          <w:rFonts w:ascii="Verdana" w:hAnsi="Verdana"/>
          <w:sz w:val="22"/>
          <w:szCs w:val="22"/>
          <w:lang w:val="pl-PL"/>
        </w:rPr>
        <w:t>róbkę kału</w:t>
      </w:r>
      <w:r>
        <w:rPr>
          <w:rFonts w:ascii="Verdana" w:hAnsi="Verdana"/>
          <w:sz w:val="22"/>
          <w:szCs w:val="22"/>
          <w:lang w:val="pl-PL"/>
        </w:rPr>
        <w:t xml:space="preserve"> należy pobrać</w:t>
      </w:r>
      <w:r w:rsidRPr="008B14B4">
        <w:rPr>
          <w:rFonts w:ascii="Verdana" w:hAnsi="Verdana"/>
          <w:sz w:val="22"/>
          <w:szCs w:val="22"/>
          <w:lang w:val="pl-PL"/>
        </w:rPr>
        <w:t xml:space="preserve"> łyżeczką z probówki, </w:t>
      </w:r>
      <w:r>
        <w:rPr>
          <w:rFonts w:ascii="Verdana" w:hAnsi="Verdana"/>
          <w:sz w:val="22"/>
          <w:szCs w:val="22"/>
          <w:lang w:val="pl-PL"/>
        </w:rPr>
        <w:t>zapełniając butelkę do połowy (1 kawałek</w:t>
      </w:r>
      <w:r w:rsidRPr="008B14B4">
        <w:rPr>
          <w:rFonts w:ascii="Verdana" w:hAnsi="Verdana"/>
          <w:sz w:val="22"/>
          <w:szCs w:val="22"/>
          <w:lang w:val="pl-PL"/>
        </w:rPr>
        <w:t xml:space="preserve"> wielkości orzecha)</w:t>
      </w:r>
      <w:r>
        <w:rPr>
          <w:rFonts w:ascii="Verdana" w:hAnsi="Verdana"/>
          <w:sz w:val="22"/>
          <w:szCs w:val="22"/>
          <w:lang w:val="pl-PL"/>
        </w:rPr>
        <w:t>.</w:t>
      </w:r>
    </w:p>
    <w:p w:rsidR="0036213C" w:rsidRPr="008B14B4" w:rsidRDefault="0036213C" w:rsidP="0036213C">
      <w:pPr>
        <w:widowControl w:val="0"/>
        <w:numPr>
          <w:ilvl w:val="0"/>
          <w:numId w:val="5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Zamknąć probówkę.</w:t>
      </w:r>
    </w:p>
    <w:p w:rsidR="0036213C" w:rsidRPr="008B14B4" w:rsidRDefault="0036213C" w:rsidP="0036213C">
      <w:pPr>
        <w:widowControl w:val="0"/>
        <w:numPr>
          <w:ilvl w:val="0"/>
          <w:numId w:val="5"/>
        </w:numPr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>Umie</w:t>
      </w:r>
      <w:r>
        <w:rPr>
          <w:rFonts w:ascii="Verdana" w:hAnsi="Verdana"/>
          <w:sz w:val="22"/>
          <w:szCs w:val="22"/>
          <w:lang w:val="pl-PL"/>
        </w:rPr>
        <w:t>ścić</w:t>
      </w:r>
      <w:r w:rsidRPr="008B14B4">
        <w:rPr>
          <w:rFonts w:ascii="Verdana" w:hAnsi="Verdana"/>
          <w:sz w:val="22"/>
          <w:szCs w:val="22"/>
          <w:lang w:val="pl-PL"/>
        </w:rPr>
        <w:t xml:space="preserve"> probówkę w plastikowej torebce</w:t>
      </w:r>
      <w:r>
        <w:rPr>
          <w:rFonts w:ascii="Verdana" w:hAnsi="Verdana"/>
          <w:sz w:val="22"/>
          <w:szCs w:val="22"/>
          <w:lang w:val="pl-PL"/>
        </w:rPr>
        <w:t>.</w:t>
      </w:r>
    </w:p>
    <w:p w:rsidR="0036213C" w:rsidRPr="008B14B4" w:rsidRDefault="0036213C" w:rsidP="0036213C">
      <w:pPr>
        <w:ind w:left="360"/>
        <w:rPr>
          <w:lang w:val="pl-PL"/>
        </w:rPr>
      </w:pPr>
    </w:p>
    <w:p w:rsidR="0036213C" w:rsidRPr="008B14B4" w:rsidRDefault="0036213C" w:rsidP="0036213C">
      <w:pPr>
        <w:ind w:left="360"/>
        <w:jc w:val="center"/>
        <w:rPr>
          <w:lang w:val="pl-PL"/>
        </w:rPr>
      </w:pPr>
    </w:p>
    <w:p w:rsidR="003D2B85" w:rsidRPr="0036213C" w:rsidRDefault="003D2B85">
      <w:pPr>
        <w:widowControl w:val="0"/>
        <w:jc w:val="center"/>
        <w:rPr>
          <w:rFonts w:ascii="Verdana" w:eastAsia="Verdana" w:hAnsi="Verdana" w:cs="Verdana"/>
          <w:sz w:val="22"/>
          <w:szCs w:val="22"/>
          <w:lang w:val="pl-PL"/>
        </w:rPr>
      </w:pPr>
    </w:p>
    <w:p w:rsidR="003D2B85" w:rsidRPr="0036213C" w:rsidRDefault="003D2B85">
      <w:pPr>
        <w:widowControl w:val="0"/>
        <w:jc w:val="center"/>
        <w:rPr>
          <w:rFonts w:ascii="Verdana" w:eastAsia="Verdana" w:hAnsi="Verdana" w:cs="Verdana"/>
          <w:sz w:val="22"/>
          <w:szCs w:val="22"/>
          <w:lang w:val="pl-PL"/>
        </w:rPr>
      </w:pPr>
    </w:p>
    <w:p w:rsidR="003D2B85" w:rsidRPr="0036213C" w:rsidRDefault="00005B9E">
      <w:pPr>
        <w:widowControl w:val="0"/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36213C">
        <w:rPr>
          <w:rFonts w:ascii="Verdana" w:hAnsi="Verdana"/>
          <w:sz w:val="22"/>
          <w:szCs w:val="22"/>
          <w:lang w:val="pl-PL"/>
        </w:rPr>
        <w:t>PROSZĘ PAMIĘTAĆ O ZABRANIU ZE SOBĄ DO PUNKTU POBRAŃ FORMULARZA ZLECENIA PBB UPRZEDNIO WYPEŁNIONEGO PRZEZ LEKARZA PROWADZĄCEGO.</w:t>
      </w:r>
    </w:p>
    <w:p w:rsidR="003D2B85" w:rsidRPr="0036213C" w:rsidRDefault="003D2B85">
      <w:pPr>
        <w:rPr>
          <w:lang w:val="pl-PL"/>
        </w:rPr>
      </w:pPr>
    </w:p>
    <w:sectPr w:rsidR="003D2B85" w:rsidRPr="0036213C" w:rsidSect="003D2B85">
      <w:headerReference w:type="default" r:id="rId7"/>
      <w:footerReference w:type="default" r:id="rId8"/>
      <w:pgSz w:w="12240" w:h="15840"/>
      <w:pgMar w:top="2011" w:right="720" w:bottom="952" w:left="851" w:header="709" w:footer="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85" w:rsidRDefault="003D2B85" w:rsidP="003D2B85">
      <w:r>
        <w:separator/>
      </w:r>
    </w:p>
  </w:endnote>
  <w:endnote w:type="continuationSeparator" w:id="0">
    <w:p w:rsidR="003D2B85" w:rsidRDefault="003D2B85" w:rsidP="003D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85" w:rsidRDefault="003D2B8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85" w:rsidRDefault="003D2B85" w:rsidP="003D2B85">
      <w:r>
        <w:separator/>
      </w:r>
    </w:p>
  </w:footnote>
  <w:footnote w:type="continuationSeparator" w:id="0">
    <w:p w:rsidR="003D2B85" w:rsidRDefault="003D2B85" w:rsidP="003D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85" w:rsidRDefault="00910164">
    <w:pPr>
      <w:pStyle w:val="Nagwek"/>
      <w:jc w:val="right"/>
      <w:rPr>
        <w:rFonts w:ascii="Verdana" w:eastAsia="Verdana" w:hAnsi="Verdana" w:cs="Verdana"/>
        <w:color w:val="E36C0A"/>
        <w:sz w:val="20"/>
        <w:szCs w:val="20"/>
        <w:u w:color="E36C0A"/>
      </w:rPr>
    </w:pPr>
    <w:r w:rsidRPr="00910164">
      <w:rPr>
        <w:color w:val="E36C0A"/>
        <w:u w:color="E36C0A"/>
      </w:rPr>
      <w:pict>
        <v:group id="_x0000_s1026" style="position:absolute;left:0;text-align:left;margin-left:69pt;margin-top:38.1pt;width:110.2pt;height:16.9pt;z-index:-251658240;mso-wrap-distance-left:12pt;mso-wrap-distance-top:12pt;mso-wrap-distance-right:12pt;mso-wrap-distance-bottom:12pt;mso-position-horizontal-relative:page;mso-position-vertical-relative:page" coordsize="1400175,213995">
          <v:rect id="_x0000_s1027" style="position:absolute;width:1400175;height:213995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width:1400175;height:213995">
            <v:imagedata r:id="rId1" o:title="image2"/>
          </v:shape>
          <w10:wrap anchorx="page" anchory="page"/>
        </v:group>
      </w:pict>
    </w:r>
    <w:r w:rsidR="00005B9E">
      <w:rPr>
        <w:noProof/>
        <w:color w:val="E36C0A"/>
        <w:u w:color="E36C0A"/>
        <w:lang w:val="pl-P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450215</wp:posOffset>
          </wp:positionV>
          <wp:extent cx="2171700" cy="438150"/>
          <wp:effectExtent l="0" t="0" r="0" b="0"/>
          <wp:wrapNone/>
          <wp:docPr id="1073741828" name="officeArt object" descr="C:\Users\user\AppData\Local\Microsoft\Windows\Temporary Internet Files\Content.Outlook\D4UTBJO6\logo_alameda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jpeg" descr="C:\Users\user\AppData\Local\Microsoft\Windows\Temporary Internet Files\Content.Outlook\D4UTBJO6\logo_alameda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05B9E">
      <w:rPr>
        <w:rFonts w:ascii="Verdana" w:hAnsi="Verdana"/>
        <w:color w:val="E36C0A"/>
        <w:sz w:val="20"/>
        <w:szCs w:val="20"/>
        <w:u w:color="E36C0A"/>
      </w:rPr>
      <w:t>email:kontakt@alameda.com.pl</w:t>
    </w:r>
  </w:p>
  <w:p w:rsidR="003D2B85" w:rsidRDefault="00005B9E">
    <w:pPr>
      <w:pStyle w:val="Nagwek"/>
      <w:jc w:val="right"/>
      <w:rPr>
        <w:rFonts w:ascii="Verdana" w:eastAsia="Verdana" w:hAnsi="Verdana" w:cs="Verdana"/>
        <w:color w:val="E36C0A"/>
        <w:sz w:val="20"/>
        <w:szCs w:val="20"/>
        <w:u w:color="E36C0A"/>
      </w:rPr>
    </w:pPr>
    <w:r>
      <w:rPr>
        <w:rFonts w:ascii="Verdana" w:eastAsia="Verdana" w:hAnsi="Verdana" w:cs="Verdana"/>
        <w:color w:val="E36C0A"/>
        <w:sz w:val="20"/>
        <w:szCs w:val="20"/>
        <w:u w:color="E36C0A"/>
      </w:rPr>
      <w:tab/>
    </w:r>
    <w:r>
      <w:rPr>
        <w:rFonts w:ascii="Verdana" w:eastAsia="Verdana" w:hAnsi="Verdana" w:cs="Verdana"/>
        <w:color w:val="E36C0A"/>
        <w:sz w:val="20"/>
        <w:szCs w:val="20"/>
        <w:u w:color="E36C0A"/>
      </w:rPr>
      <w:tab/>
      <w:t>www.alameda.com.pl</w:t>
    </w:r>
  </w:p>
  <w:p w:rsidR="003D2B85" w:rsidRDefault="00005B9E">
    <w:pPr>
      <w:pStyle w:val="Nagwek"/>
      <w:jc w:val="right"/>
      <w:rPr>
        <w:rFonts w:ascii="Verdana" w:eastAsia="Verdana" w:hAnsi="Verdana" w:cs="Verdana"/>
        <w:color w:val="E36C0A"/>
        <w:sz w:val="20"/>
        <w:szCs w:val="20"/>
        <w:u w:color="E36C0A"/>
      </w:rPr>
    </w:pPr>
    <w:r>
      <w:rPr>
        <w:rFonts w:ascii="Verdana" w:eastAsia="Verdana" w:hAnsi="Verdana" w:cs="Verdana"/>
        <w:color w:val="E36C0A"/>
        <w:sz w:val="20"/>
        <w:szCs w:val="20"/>
        <w:u w:color="E36C0A"/>
      </w:rPr>
      <w:tab/>
    </w:r>
    <w:r>
      <w:rPr>
        <w:rFonts w:ascii="Verdana" w:eastAsia="Verdana" w:hAnsi="Verdana" w:cs="Verdana"/>
        <w:color w:val="E36C0A"/>
        <w:sz w:val="20"/>
        <w:szCs w:val="20"/>
        <w:u w:color="E36C0A"/>
      </w:rPr>
      <w:tab/>
      <w:t xml:space="preserve">tel: </w:t>
    </w:r>
    <w:r>
      <w:rPr>
        <w:rFonts w:ascii="Verdana" w:eastAsia="Verdana" w:hAnsi="Verdana" w:cs="Verdana"/>
        <w:color w:val="E36C0A"/>
        <w:sz w:val="20"/>
        <w:szCs w:val="20"/>
        <w:u w:color="E36C0A"/>
      </w:rPr>
      <w:t>531</w:t>
    </w:r>
    <w:r>
      <w:rPr>
        <w:rFonts w:ascii="Verdana" w:hAnsi="Verdana"/>
        <w:color w:val="E36C0A"/>
        <w:sz w:val="20"/>
        <w:szCs w:val="20"/>
        <w:u w:color="E36C0A"/>
      </w:rPr>
      <w:t> 095 905</w:t>
    </w:r>
  </w:p>
  <w:p w:rsidR="003D2B85" w:rsidRDefault="003D2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BCA"/>
    <w:multiLevelType w:val="hybridMultilevel"/>
    <w:tmpl w:val="24289BE8"/>
    <w:numStyleLink w:val="Bullets"/>
  </w:abstractNum>
  <w:abstractNum w:abstractNumId="1">
    <w:nsid w:val="2FEB1659"/>
    <w:multiLevelType w:val="hybridMultilevel"/>
    <w:tmpl w:val="24289BE8"/>
    <w:styleLink w:val="Bullets"/>
    <w:lvl w:ilvl="0" w:tplc="7F04376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AA2C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0E36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28ED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A2EC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EB5E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4C04A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026D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6D39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9427EC"/>
    <w:multiLevelType w:val="hybridMultilevel"/>
    <w:tmpl w:val="DBCA8ED2"/>
    <w:numStyleLink w:val="Numbered"/>
  </w:abstractNum>
  <w:abstractNum w:abstractNumId="3">
    <w:nsid w:val="61BE773E"/>
    <w:multiLevelType w:val="hybridMultilevel"/>
    <w:tmpl w:val="DBCA8ED2"/>
    <w:numStyleLink w:val="Numbered"/>
  </w:abstractNum>
  <w:abstractNum w:abstractNumId="4">
    <w:nsid w:val="693B59DE"/>
    <w:multiLevelType w:val="hybridMultilevel"/>
    <w:tmpl w:val="DBCA8ED2"/>
    <w:styleLink w:val="Numbered"/>
    <w:lvl w:ilvl="0" w:tplc="B67EA22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9884D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44998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2272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66FEA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47B7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6F6F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6BDC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9CAB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CEF68D6"/>
    <w:multiLevelType w:val="hybridMultilevel"/>
    <w:tmpl w:val="24289BE8"/>
    <w:numStyleLink w:val="Bullets"/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2B85"/>
    <w:rsid w:val="00005B9E"/>
    <w:rsid w:val="0036213C"/>
    <w:rsid w:val="003D2B85"/>
    <w:rsid w:val="0091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2B85"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agwek1">
    <w:name w:val="heading 1"/>
    <w:next w:val="Normalny"/>
    <w:rsid w:val="003D2B85"/>
    <w:pPr>
      <w:keepNext/>
      <w:suppressAutoHyphens/>
      <w:ind w:left="432" w:hanging="432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2B85"/>
    <w:rPr>
      <w:u w:val="single"/>
    </w:rPr>
  </w:style>
  <w:style w:type="table" w:customStyle="1" w:styleId="TableNormal">
    <w:name w:val="Table Normal"/>
    <w:rsid w:val="003D2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3D2B85"/>
    <w:pPr>
      <w:tabs>
        <w:tab w:val="center" w:pos="4703"/>
        <w:tab w:val="right" w:pos="9406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3D2B8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Bullets">
    <w:name w:val="Bullets"/>
    <w:rsid w:val="003D2B85"/>
    <w:pPr>
      <w:numPr>
        <w:numId w:val="1"/>
      </w:numPr>
    </w:pPr>
  </w:style>
  <w:style w:type="numbering" w:customStyle="1" w:styleId="Numbered">
    <w:name w:val="Numbered"/>
    <w:rsid w:val="003D2B85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362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Xymena</dc:creator>
  <cp:lastModifiedBy>Xymena</cp:lastModifiedBy>
  <cp:revision>2</cp:revision>
  <dcterms:created xsi:type="dcterms:W3CDTF">2018-07-30T18:50:00Z</dcterms:created>
  <dcterms:modified xsi:type="dcterms:W3CDTF">2018-07-30T18:50:00Z</dcterms:modified>
</cp:coreProperties>
</file>